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99B03" w14:textId="77777777" w:rsidR="00AE2541" w:rsidRDefault="00AE2541" w:rsidP="00AE2541">
      <w:pPr>
        <w:overflowPunct w:val="0"/>
        <w:autoSpaceDE w:val="0"/>
        <w:autoSpaceDN w:val="0"/>
        <w:adjustRightInd w:val="0"/>
        <w:ind w:right="-273"/>
        <w:jc w:val="right"/>
        <w:rPr>
          <w:b/>
          <w:szCs w:val="20"/>
        </w:rPr>
      </w:pPr>
      <w:r>
        <w:rPr>
          <w:b/>
          <w:szCs w:val="20"/>
        </w:rPr>
        <w:t xml:space="preserve">Projektas </w:t>
      </w:r>
    </w:p>
    <w:p w14:paraId="4F8C6D9F" w14:textId="77777777" w:rsidR="00AE2541" w:rsidRDefault="00AE2541" w:rsidP="00AE2541">
      <w:pPr>
        <w:overflowPunct w:val="0"/>
        <w:autoSpaceDE w:val="0"/>
        <w:autoSpaceDN w:val="0"/>
        <w:adjustRightInd w:val="0"/>
        <w:ind w:right="-273"/>
        <w:jc w:val="center"/>
        <w:rPr>
          <w:szCs w:val="20"/>
        </w:rPr>
      </w:pPr>
      <w:r>
        <w:rPr>
          <w:noProof/>
          <w:lang w:val="en-US"/>
        </w:rPr>
        <w:drawing>
          <wp:inline distT="0" distB="0" distL="0" distR="0" wp14:anchorId="2218CD0D" wp14:editId="2C7F3621">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9565B0E" w14:textId="77777777" w:rsidR="00AE2541" w:rsidRDefault="00AE2541" w:rsidP="00AE2541">
      <w:pPr>
        <w:overflowPunct w:val="0"/>
        <w:autoSpaceDE w:val="0"/>
        <w:autoSpaceDN w:val="0"/>
        <w:adjustRightInd w:val="0"/>
        <w:jc w:val="center"/>
        <w:rPr>
          <w:b/>
          <w:szCs w:val="20"/>
        </w:rPr>
      </w:pPr>
      <w:r>
        <w:rPr>
          <w:b/>
        </w:rPr>
        <w:t>ANYKŠČIŲ RAJONO SAVIVALDYBĖS</w:t>
      </w:r>
    </w:p>
    <w:p w14:paraId="60F0104F" w14:textId="77777777" w:rsidR="00AE2541" w:rsidRDefault="00AE2541" w:rsidP="00AE2541">
      <w:pPr>
        <w:overflowPunct w:val="0"/>
        <w:autoSpaceDE w:val="0"/>
        <w:autoSpaceDN w:val="0"/>
        <w:adjustRightInd w:val="0"/>
        <w:jc w:val="center"/>
        <w:rPr>
          <w:b/>
          <w:szCs w:val="20"/>
        </w:rPr>
      </w:pPr>
      <w:r>
        <w:rPr>
          <w:b/>
        </w:rPr>
        <w:t>TARYBA</w:t>
      </w:r>
    </w:p>
    <w:p w14:paraId="74AE99F0" w14:textId="77777777" w:rsidR="00AE2541" w:rsidRPr="00A120A7" w:rsidRDefault="00AE2541" w:rsidP="00AE2541">
      <w:pPr>
        <w:overflowPunct w:val="0"/>
        <w:autoSpaceDE w:val="0"/>
        <w:autoSpaceDN w:val="0"/>
        <w:adjustRightInd w:val="0"/>
        <w:jc w:val="center"/>
        <w:rPr>
          <w:b/>
        </w:rPr>
      </w:pPr>
    </w:p>
    <w:p w14:paraId="695473F6" w14:textId="77777777" w:rsidR="00AE2541" w:rsidRDefault="00AE2541" w:rsidP="00AE2541">
      <w:pPr>
        <w:overflowPunct w:val="0"/>
        <w:autoSpaceDE w:val="0"/>
        <w:autoSpaceDN w:val="0"/>
        <w:adjustRightInd w:val="0"/>
        <w:jc w:val="center"/>
        <w:rPr>
          <w:b/>
        </w:rPr>
      </w:pPr>
      <w:r>
        <w:rPr>
          <w:b/>
        </w:rPr>
        <w:t>SPRENDIMAS</w:t>
      </w:r>
    </w:p>
    <w:p w14:paraId="67F1943C" w14:textId="77777777" w:rsidR="00AE2541" w:rsidRDefault="00AE2541" w:rsidP="00AE2541">
      <w:pPr>
        <w:overflowPunct w:val="0"/>
        <w:autoSpaceDE w:val="0"/>
        <w:autoSpaceDN w:val="0"/>
        <w:adjustRightInd w:val="0"/>
        <w:rPr>
          <w:b/>
          <w:szCs w:val="20"/>
        </w:rPr>
      </w:pPr>
    </w:p>
    <w:p w14:paraId="620FC473" w14:textId="77777777" w:rsidR="00A120A7" w:rsidRDefault="00AE2541" w:rsidP="00AE2541">
      <w:pPr>
        <w:overflowPunct w:val="0"/>
        <w:autoSpaceDE w:val="0"/>
        <w:autoSpaceDN w:val="0"/>
        <w:adjustRightInd w:val="0"/>
        <w:jc w:val="center"/>
        <w:rPr>
          <w:b/>
          <w:caps/>
        </w:rPr>
      </w:pPr>
      <w:bookmarkStart w:id="0" w:name="_Hlk158296449"/>
      <w:r>
        <w:rPr>
          <w:b/>
          <w:caps/>
        </w:rPr>
        <w:t xml:space="preserve">dėl </w:t>
      </w:r>
      <w:r w:rsidR="0054604F">
        <w:rPr>
          <w:b/>
          <w:caps/>
        </w:rPr>
        <w:t xml:space="preserve">2021 m. gruodžio 21 d. valstybinės žemės panaudos sutarties </w:t>
      </w:r>
    </w:p>
    <w:p w14:paraId="39D0A2E8" w14:textId="5793F44B" w:rsidR="00AE2541" w:rsidRDefault="0054604F" w:rsidP="00AE2541">
      <w:pPr>
        <w:overflowPunct w:val="0"/>
        <w:autoSpaceDE w:val="0"/>
        <w:autoSpaceDN w:val="0"/>
        <w:adjustRightInd w:val="0"/>
        <w:jc w:val="center"/>
        <w:rPr>
          <w:b/>
          <w:caps/>
        </w:rPr>
      </w:pPr>
      <w:r>
        <w:rPr>
          <w:b/>
          <w:caps/>
        </w:rPr>
        <w:t>nr. 38SUN-45-(14.38.56.) nutraukimo</w:t>
      </w:r>
    </w:p>
    <w:bookmarkEnd w:id="0"/>
    <w:p w14:paraId="14066158" w14:textId="77777777" w:rsidR="00AE2541" w:rsidRDefault="00AE2541" w:rsidP="00AE2541">
      <w:pPr>
        <w:overflowPunct w:val="0"/>
        <w:autoSpaceDE w:val="0"/>
        <w:autoSpaceDN w:val="0"/>
        <w:adjustRightInd w:val="0"/>
        <w:jc w:val="center"/>
        <w:rPr>
          <w:szCs w:val="20"/>
        </w:rPr>
      </w:pPr>
    </w:p>
    <w:p w14:paraId="53D1363F" w14:textId="218F3EE6" w:rsidR="00AE2541" w:rsidRDefault="00000000" w:rsidP="00AE2541">
      <w:pPr>
        <w:overflowPunct w:val="0"/>
        <w:autoSpaceDE w:val="0"/>
        <w:autoSpaceDN w:val="0"/>
        <w:adjustRightInd w:val="0"/>
        <w:jc w:val="center"/>
        <w:rPr>
          <w:szCs w:val="20"/>
        </w:rPr>
      </w:pPr>
      <w:fldSimple w:instr=" FILLIN &quot;data&quot; \* MERGEFORMAT ">
        <w:r w:rsidR="00761287">
          <w:t>202</w:t>
        </w:r>
        <w:r w:rsidR="0054604F">
          <w:t>4</w:t>
        </w:r>
        <w:r w:rsidR="00761287">
          <w:t xml:space="preserve"> m.</w:t>
        </w:r>
      </w:fldSimple>
      <w:r w:rsidR="0054604F">
        <w:t xml:space="preserve"> </w:t>
      </w:r>
      <w:r w:rsidR="00A120A7">
        <w:t>kovo 1 d.</w:t>
      </w:r>
      <w:r w:rsidR="00761287">
        <w:t xml:space="preserve"> Nr. 1-T-</w:t>
      </w:r>
      <w:r w:rsidR="00A120A7">
        <w:t>49</w:t>
      </w:r>
      <w:r w:rsidR="00AE2541">
        <w:fldChar w:fldCharType="begin"/>
      </w:r>
      <w:r w:rsidR="00AE2541">
        <w:instrText xml:space="preserve"> FILLIN "indeksas" \* MERGEFORMAT </w:instrText>
      </w:r>
      <w:r w:rsidR="00AE2541">
        <w:fldChar w:fldCharType="end"/>
      </w:r>
    </w:p>
    <w:p w14:paraId="1C1B0174" w14:textId="77777777" w:rsidR="00AE2541" w:rsidRDefault="00AE2541" w:rsidP="00AE2541">
      <w:pPr>
        <w:overflowPunct w:val="0"/>
        <w:autoSpaceDE w:val="0"/>
        <w:autoSpaceDN w:val="0"/>
        <w:adjustRightInd w:val="0"/>
        <w:jc w:val="center"/>
        <w:rPr>
          <w:b/>
          <w:szCs w:val="20"/>
        </w:rPr>
      </w:pPr>
      <w:r>
        <w:t>Anykščiai</w:t>
      </w:r>
    </w:p>
    <w:p w14:paraId="53138E90" w14:textId="77777777" w:rsidR="00AE2541" w:rsidRDefault="00AE2541" w:rsidP="00AE2541">
      <w:pPr>
        <w:pStyle w:val="Pagrindinistekstas"/>
        <w:rPr>
          <w:bCs w:val="0"/>
        </w:rPr>
      </w:pPr>
    </w:p>
    <w:p w14:paraId="06ABB6B1" w14:textId="64854842" w:rsidR="007B1A6E" w:rsidRDefault="00AE2541" w:rsidP="007B1A6E">
      <w:pPr>
        <w:pStyle w:val="Pagrindinistekstas"/>
        <w:spacing w:line="360" w:lineRule="auto"/>
        <w:ind w:firstLine="720"/>
        <w:rPr>
          <w:bCs w:val="0"/>
        </w:rPr>
      </w:pPr>
      <w:r>
        <w:rPr>
          <w:bCs w:val="0"/>
        </w:rPr>
        <w:t>Vadovaudamasi Lietuvos Respublikos vietos savivaldos įstatymo 1</w:t>
      </w:r>
      <w:r w:rsidR="009675A5">
        <w:rPr>
          <w:bCs w:val="0"/>
        </w:rPr>
        <w:t>5</w:t>
      </w:r>
      <w:r>
        <w:rPr>
          <w:bCs w:val="0"/>
        </w:rPr>
        <w:t xml:space="preserve"> straipsnio 2 dalies </w:t>
      </w:r>
      <w:r w:rsidR="008C4A3F">
        <w:rPr>
          <w:bCs w:val="0"/>
        </w:rPr>
        <w:t>20</w:t>
      </w:r>
      <w:r>
        <w:rPr>
          <w:bCs w:val="0"/>
        </w:rPr>
        <w:t xml:space="preserve"> punktu, </w:t>
      </w:r>
      <w:r w:rsidR="00B45665">
        <w:rPr>
          <w:bCs w:val="0"/>
        </w:rPr>
        <w:t xml:space="preserve">16 straipsnio 1 dalimi, </w:t>
      </w:r>
      <w:r w:rsidR="001752DA">
        <w:rPr>
          <w:bCs w:val="0"/>
        </w:rPr>
        <w:t xml:space="preserve">Lietuvos Respublikos civilinio kodekso 6.642 straipsnio 2 dalimi, </w:t>
      </w:r>
      <w:r w:rsidR="0054604F">
        <w:rPr>
          <w:bCs w:val="0"/>
        </w:rPr>
        <w:t xml:space="preserve">Lietuvos Respublikos žemės įstatymo </w:t>
      </w:r>
      <w:r w:rsidR="001752DA">
        <w:rPr>
          <w:bCs w:val="0"/>
        </w:rPr>
        <w:t xml:space="preserve">7 straipsnio 1 dalies 2 punktu, </w:t>
      </w:r>
      <w:r w:rsidR="00F721A1">
        <w:rPr>
          <w:bCs w:val="0"/>
        </w:rPr>
        <w:t>8 straipsnio 5 dalimi</w:t>
      </w:r>
      <w:r w:rsidR="00364E94">
        <w:rPr>
          <w:bCs w:val="0"/>
        </w:rPr>
        <w:t>,</w:t>
      </w:r>
      <w:r w:rsidR="00A0746A">
        <w:rPr>
          <w:bCs w:val="0"/>
        </w:rPr>
        <w:t xml:space="preserve"> </w:t>
      </w:r>
      <w:r w:rsidR="00F721A1">
        <w:rPr>
          <w:bCs w:val="0"/>
        </w:rPr>
        <w:t>Valstybinės žemės perdavimo neatlygintinai naudotis taisyklių, patvirtintų Lietuvos Respublikos Vyriausybės 1995 m. lapkričio 13 d. nutarimu Nr. 1428 ,,Dėl valstybinės žemės perdavimo neatlygintinai naudotis taisyklių patvirtinimo“</w:t>
      </w:r>
      <w:r w:rsidR="00017DDF">
        <w:rPr>
          <w:bCs w:val="0"/>
        </w:rPr>
        <w:t>,</w:t>
      </w:r>
      <w:r w:rsidR="00F721A1">
        <w:rPr>
          <w:bCs w:val="0"/>
        </w:rPr>
        <w:t xml:space="preserve"> 1</w:t>
      </w:r>
      <w:r w:rsidR="00B96752">
        <w:rPr>
          <w:bCs w:val="0"/>
        </w:rPr>
        <w:t>3</w:t>
      </w:r>
      <w:r w:rsidR="00F721A1">
        <w:rPr>
          <w:bCs w:val="0"/>
        </w:rPr>
        <w:t xml:space="preserve"> punktu, atsižvelgdama į </w:t>
      </w:r>
      <w:r w:rsidR="00C92DBE">
        <w:rPr>
          <w:bCs w:val="0"/>
        </w:rPr>
        <w:t xml:space="preserve">biudžetinės </w:t>
      </w:r>
      <w:r w:rsidR="00AD39E0">
        <w:rPr>
          <w:bCs w:val="0"/>
        </w:rPr>
        <w:t xml:space="preserve">įstaigos </w:t>
      </w:r>
      <w:r w:rsidR="00F721A1">
        <w:rPr>
          <w:bCs w:val="0"/>
        </w:rPr>
        <w:t>Anykščių rajono socialinių paslaugų centro</w:t>
      </w:r>
      <w:r w:rsidR="00B54BDD">
        <w:rPr>
          <w:bCs w:val="0"/>
        </w:rPr>
        <w:t xml:space="preserve"> </w:t>
      </w:r>
      <w:r w:rsidR="00761287">
        <w:rPr>
          <w:bCs w:val="0"/>
        </w:rPr>
        <w:t>202</w:t>
      </w:r>
      <w:r w:rsidR="00F721A1">
        <w:rPr>
          <w:bCs w:val="0"/>
        </w:rPr>
        <w:t>4</w:t>
      </w:r>
      <w:r w:rsidR="00761287">
        <w:rPr>
          <w:bCs w:val="0"/>
        </w:rPr>
        <w:t xml:space="preserve"> m. </w:t>
      </w:r>
      <w:r w:rsidR="009675A5">
        <w:rPr>
          <w:bCs w:val="0"/>
        </w:rPr>
        <w:t>s</w:t>
      </w:r>
      <w:r w:rsidR="00F721A1">
        <w:rPr>
          <w:bCs w:val="0"/>
        </w:rPr>
        <w:t>ausio</w:t>
      </w:r>
      <w:r w:rsidR="009675A5">
        <w:rPr>
          <w:bCs w:val="0"/>
        </w:rPr>
        <w:t xml:space="preserve"> </w:t>
      </w:r>
      <w:r w:rsidR="00F721A1">
        <w:rPr>
          <w:bCs w:val="0"/>
        </w:rPr>
        <w:t>31</w:t>
      </w:r>
      <w:r>
        <w:rPr>
          <w:bCs w:val="0"/>
        </w:rPr>
        <w:t xml:space="preserve"> d. prašymą</w:t>
      </w:r>
      <w:r w:rsidR="00C92DBE">
        <w:rPr>
          <w:bCs w:val="0"/>
        </w:rPr>
        <w:t xml:space="preserve"> </w:t>
      </w:r>
      <w:r w:rsidR="00761287">
        <w:rPr>
          <w:bCs w:val="0"/>
        </w:rPr>
        <w:t xml:space="preserve">Nr. </w:t>
      </w:r>
      <w:r w:rsidR="00F721A1">
        <w:rPr>
          <w:bCs w:val="0"/>
        </w:rPr>
        <w:t>S</w:t>
      </w:r>
      <w:r w:rsidR="00761287">
        <w:rPr>
          <w:bCs w:val="0"/>
        </w:rPr>
        <w:t>-</w:t>
      </w:r>
      <w:r w:rsidR="00F721A1">
        <w:rPr>
          <w:bCs w:val="0"/>
        </w:rPr>
        <w:t>120</w:t>
      </w:r>
      <w:r>
        <w:rPr>
          <w:bCs w:val="0"/>
        </w:rPr>
        <w:t xml:space="preserve"> „Dė</w:t>
      </w:r>
      <w:r w:rsidR="00364E94">
        <w:rPr>
          <w:bCs w:val="0"/>
        </w:rPr>
        <w:t>l</w:t>
      </w:r>
      <w:r w:rsidR="00A632C1">
        <w:rPr>
          <w:bCs w:val="0"/>
        </w:rPr>
        <w:t xml:space="preserve"> </w:t>
      </w:r>
      <w:r w:rsidR="00F721A1">
        <w:rPr>
          <w:bCs w:val="0"/>
        </w:rPr>
        <w:t>sutarties išregistravimo</w:t>
      </w:r>
      <w:r>
        <w:rPr>
          <w:bCs w:val="0"/>
        </w:rPr>
        <w:t>“, Anykščių rajono savivaldybės taryba</w:t>
      </w:r>
      <w:r w:rsidR="009675A5">
        <w:rPr>
          <w:bCs w:val="0"/>
        </w:rPr>
        <w:t xml:space="preserve"> </w:t>
      </w:r>
      <w:r w:rsidRPr="00761490">
        <w:rPr>
          <w:bCs w:val="0"/>
          <w:spacing w:val="100"/>
        </w:rPr>
        <w:t>nusprendžia</w:t>
      </w:r>
      <w:r>
        <w:rPr>
          <w:bCs w:val="0"/>
        </w:rPr>
        <w:t>:</w:t>
      </w:r>
    </w:p>
    <w:p w14:paraId="1B7B4828" w14:textId="731FA6E7" w:rsidR="0062163E" w:rsidRDefault="00F721A1" w:rsidP="007B1A6E">
      <w:pPr>
        <w:pStyle w:val="Pagrindinistekstas"/>
        <w:spacing w:line="360" w:lineRule="auto"/>
        <w:ind w:firstLine="720"/>
      </w:pPr>
      <w:r>
        <w:t>Nutraukti</w:t>
      </w:r>
      <w:r w:rsidR="00D36FFA">
        <w:t xml:space="preserve"> </w:t>
      </w:r>
      <w:r>
        <w:t xml:space="preserve">2020 m. gruodžio 21 d. valstybinės žemės panaudos sutartį Nr. 38SUN-45-(14.38.56.) </w:t>
      </w:r>
      <w:r w:rsidR="0062163E">
        <w:t>sudarytą žemės sklypui kadastro Nr. 3403/00014:71, unikalus Nr. 4400-2053-3255, esančiam J. Biliūno g. 19, Anykščių m., Anykščių r. sav.</w:t>
      </w:r>
    </w:p>
    <w:p w14:paraId="77700300" w14:textId="5BA24ECC" w:rsidR="00BB7B49" w:rsidRDefault="00BB7B49" w:rsidP="00BB7B49">
      <w:pPr>
        <w:spacing w:line="360" w:lineRule="auto"/>
        <w:ind w:firstLine="720"/>
        <w:jc w:val="both"/>
      </w:pPr>
      <w:r w:rsidRPr="00BB7B49">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D6E1C27" w14:textId="77777777" w:rsidR="001842C9" w:rsidRDefault="001842C9" w:rsidP="006861A0">
      <w:pPr>
        <w:pStyle w:val="Pagrindinistekstas"/>
        <w:spacing w:line="360" w:lineRule="auto"/>
      </w:pPr>
    </w:p>
    <w:p w14:paraId="77F0858E" w14:textId="77777777" w:rsidR="00A120A7" w:rsidRDefault="00A120A7" w:rsidP="006861A0">
      <w:pPr>
        <w:pStyle w:val="Pagrindinistekstas"/>
        <w:spacing w:line="360" w:lineRule="auto"/>
      </w:pPr>
    </w:p>
    <w:p w14:paraId="25BE4AB0" w14:textId="1D062C58" w:rsidR="006861A0" w:rsidRDefault="00010C24" w:rsidP="006861A0">
      <w:pPr>
        <w:pStyle w:val="Pagrindinistekstas"/>
        <w:spacing w:line="360" w:lineRule="auto"/>
      </w:pPr>
      <w:r>
        <w:t xml:space="preserve">Meras </w:t>
      </w:r>
      <w:r w:rsidR="00A120A7">
        <w:tab/>
      </w:r>
      <w:r w:rsidR="00A120A7">
        <w:tab/>
      </w:r>
      <w:r w:rsidR="00A120A7">
        <w:tab/>
      </w:r>
      <w:r w:rsidR="00A120A7">
        <w:tab/>
      </w:r>
      <w:r w:rsidR="00A120A7">
        <w:tab/>
      </w:r>
      <w:r w:rsidR="00A120A7">
        <w:tab/>
      </w:r>
      <w:r w:rsidR="00A120A7">
        <w:tab/>
      </w:r>
      <w:r w:rsidR="00A120A7">
        <w:tab/>
      </w:r>
      <w:r w:rsidR="00A120A7">
        <w:tab/>
      </w:r>
      <w:r w:rsidR="00A120A7">
        <w:tab/>
      </w:r>
      <w:r w:rsidR="00A120A7">
        <w:tab/>
      </w:r>
      <w:r w:rsidR="00641247">
        <w:t xml:space="preserve"> Kęstutis Tubis</w:t>
      </w:r>
    </w:p>
    <w:p w14:paraId="08E3A791" w14:textId="0C70F410" w:rsidR="00BD5CFC" w:rsidRPr="0062163E" w:rsidRDefault="00BD5CFC" w:rsidP="0062163E">
      <w:pPr>
        <w:pStyle w:val="Pagrindinistekstas"/>
        <w:spacing w:line="360" w:lineRule="auto"/>
      </w:pPr>
      <w:r>
        <w:rPr>
          <w:b/>
        </w:rPr>
        <w:br w:type="page"/>
      </w:r>
    </w:p>
    <w:p w14:paraId="6984862C" w14:textId="75FC01AC" w:rsidR="006B5E89" w:rsidRPr="00BF09E2" w:rsidRDefault="006F7AE8" w:rsidP="00BF09E2">
      <w:pPr>
        <w:overflowPunct w:val="0"/>
        <w:autoSpaceDE w:val="0"/>
        <w:autoSpaceDN w:val="0"/>
        <w:adjustRightInd w:val="0"/>
        <w:jc w:val="center"/>
        <w:rPr>
          <w:b/>
          <w:caps/>
        </w:rPr>
      </w:pPr>
      <w:r>
        <w:rPr>
          <w:b/>
        </w:rPr>
        <w:lastRenderedPageBreak/>
        <w:t>SAVIVALDYBĖS TARYBOS SPRENDIMO „</w:t>
      </w:r>
      <w:r w:rsidR="00BF09E2">
        <w:rPr>
          <w:b/>
          <w:caps/>
        </w:rPr>
        <w:t>dėl 2021 m. gruodžio 21 d. valstybinės žemės panaudos sutarties nr. 38SUN-45-(14.38.56.) nutraukimo</w:t>
      </w:r>
      <w:r>
        <w:rPr>
          <w:b/>
        </w:rPr>
        <w:t>“ PROJEKTO</w:t>
      </w:r>
    </w:p>
    <w:p w14:paraId="4E49D0DF" w14:textId="7356F1BB" w:rsidR="009433A5" w:rsidRDefault="006F7AE8" w:rsidP="009433A5">
      <w:pPr>
        <w:overflowPunct w:val="0"/>
        <w:autoSpaceDE w:val="0"/>
        <w:autoSpaceDN w:val="0"/>
        <w:adjustRightInd w:val="0"/>
        <w:jc w:val="center"/>
        <w:rPr>
          <w:b/>
          <w:caps/>
        </w:rPr>
      </w:pPr>
      <w:r>
        <w:rPr>
          <w:b/>
        </w:rPr>
        <w:t xml:space="preserve"> AIŠKINAMASIS RAŠTAS</w:t>
      </w:r>
    </w:p>
    <w:p w14:paraId="7EFA67FA" w14:textId="77777777" w:rsidR="009433A5" w:rsidRDefault="009433A5" w:rsidP="009433A5">
      <w:pPr>
        <w:overflowPunct w:val="0"/>
        <w:autoSpaceDE w:val="0"/>
        <w:autoSpaceDN w:val="0"/>
        <w:adjustRightInd w:val="0"/>
        <w:jc w:val="center"/>
        <w:rPr>
          <w:b/>
          <w:caps/>
        </w:rPr>
      </w:pPr>
    </w:p>
    <w:p w14:paraId="6449D5E6" w14:textId="351F723D" w:rsidR="009433A5" w:rsidRDefault="006F7AE8" w:rsidP="009433A5">
      <w:pPr>
        <w:overflowPunct w:val="0"/>
        <w:autoSpaceDE w:val="0"/>
        <w:autoSpaceDN w:val="0"/>
        <w:adjustRightInd w:val="0"/>
        <w:spacing w:line="360" w:lineRule="auto"/>
        <w:ind w:firstLine="720"/>
        <w:rPr>
          <w:b/>
        </w:rPr>
      </w:pPr>
      <w:r>
        <w:rPr>
          <w:b/>
        </w:rPr>
        <w:t xml:space="preserve">1. </w:t>
      </w:r>
      <w:r w:rsidRPr="006F7AE8">
        <w:rPr>
          <w:b/>
        </w:rPr>
        <w:t>Sprendimo projekto tikslai ir uždaviniai:</w:t>
      </w:r>
    </w:p>
    <w:p w14:paraId="338A10B7" w14:textId="5C17548C" w:rsidR="00392DC8" w:rsidRDefault="006F7AE8" w:rsidP="009433A5">
      <w:pPr>
        <w:spacing w:line="360" w:lineRule="auto"/>
        <w:ind w:firstLine="720"/>
        <w:jc w:val="both"/>
      </w:pPr>
      <w:r>
        <w:t xml:space="preserve">Gautas </w:t>
      </w:r>
      <w:r w:rsidR="006E025E">
        <w:t xml:space="preserve">biudžetinės </w:t>
      </w:r>
      <w:r w:rsidR="00386900">
        <w:t xml:space="preserve">įstaigos </w:t>
      </w:r>
      <w:r w:rsidR="00392DC8">
        <w:t>Anykščių rajono socialinių paslaugų centro 2024 m. sausio 31</w:t>
      </w:r>
      <w:r w:rsidR="00C20315" w:rsidRPr="00C20315">
        <w:t xml:space="preserve"> d. prašym</w:t>
      </w:r>
      <w:r w:rsidR="009433A5">
        <w:t>as</w:t>
      </w:r>
      <w:r w:rsidR="00C20315" w:rsidRPr="00C20315">
        <w:t xml:space="preserve"> Nr. </w:t>
      </w:r>
      <w:r w:rsidR="00392DC8">
        <w:t>S</w:t>
      </w:r>
      <w:r w:rsidR="00C20315" w:rsidRPr="00C20315">
        <w:t>-1</w:t>
      </w:r>
      <w:r w:rsidR="00392DC8">
        <w:t>20</w:t>
      </w:r>
      <w:r w:rsidR="00C20315" w:rsidRPr="00C20315">
        <w:t xml:space="preserve"> „Dėl </w:t>
      </w:r>
      <w:r w:rsidR="00392DC8">
        <w:t>sutarties išregistravimo</w:t>
      </w:r>
      <w:r w:rsidR="00C20315" w:rsidRPr="00C20315">
        <w:t>“</w:t>
      </w:r>
      <w:r w:rsidR="00485AD9">
        <w:t xml:space="preserve">, kuriame prašoma </w:t>
      </w:r>
      <w:r w:rsidR="00392DC8">
        <w:t xml:space="preserve">nutraukti 2020 m. gruodžio 21 d. valstybinės žemės panaudos sutartį Nr. 38SUN-45-(14.38.56.) sudarytą </w:t>
      </w:r>
      <w:r w:rsidR="00DD31DF">
        <w:t xml:space="preserve">valstybinės </w:t>
      </w:r>
      <w:r w:rsidR="00392DC8">
        <w:t>žemės sklypui kadastro Nr. 3403/00014:71, unikalus Nr. 4400-2053-3255, esančiam J. Biliūno g. 19, Anykščių m., Anykščių r. sav.</w:t>
      </w:r>
    </w:p>
    <w:p w14:paraId="1A7CC655" w14:textId="237BAA1A" w:rsidR="00823F2B" w:rsidRDefault="009433A5" w:rsidP="00CF3701">
      <w:pPr>
        <w:spacing w:line="360" w:lineRule="auto"/>
        <w:jc w:val="both"/>
      </w:pPr>
      <w:r>
        <w:tab/>
        <w:t xml:space="preserve">Atsižvelgus į tai, kad </w:t>
      </w:r>
      <w:r w:rsidR="00DD31DF">
        <w:t>Anykščių rajono savivaldybė 2023 m. gruodžio 21 d. susitarimu Nr. 6-852 nutraukė 2020 m. birželio 30 d. Valstybės turto panaudos sutartį Nr. 1-SU-266, sudarytą dėl Savivaldybei nuosavybės teise priklausančio ilgalaikio materialiojo</w:t>
      </w:r>
      <w:r w:rsidR="00BF09E2">
        <w:t xml:space="preserve"> </w:t>
      </w:r>
      <w:r w:rsidR="00DD31DF">
        <w:t xml:space="preserve">nekilnojamojo turto – negyvenamųjų </w:t>
      </w:r>
      <w:r w:rsidR="00BF09E2">
        <w:t>patalpų (unikalus Nr. 3492-8000-1010)</w:t>
      </w:r>
      <w:r w:rsidR="00022A3E">
        <w:t xml:space="preserve"> naudojimo panaudos pagrindais</w:t>
      </w:r>
      <w:r w:rsidR="00BF09E2">
        <w:t xml:space="preserve">, </w:t>
      </w:r>
      <w:r w:rsidR="00823F2B">
        <w:t>reikalinga sutartį nutraukti.</w:t>
      </w:r>
      <w:r w:rsidR="00BF09E2">
        <w:t xml:space="preserve"> </w:t>
      </w:r>
    </w:p>
    <w:p w14:paraId="4B2F6CA9" w14:textId="77777777" w:rsidR="00B40CCF" w:rsidRDefault="00B40CCF" w:rsidP="00B40CCF">
      <w:pPr>
        <w:tabs>
          <w:tab w:val="left" w:pos="993"/>
        </w:tabs>
        <w:spacing w:line="360" w:lineRule="auto"/>
        <w:jc w:val="both"/>
        <w:rPr>
          <w:b/>
        </w:rPr>
      </w:pPr>
      <w:r>
        <w:rPr>
          <w:rFonts w:eastAsia="Calibri"/>
          <w:b/>
        </w:rPr>
        <w:tab/>
      </w:r>
      <w:r w:rsidR="006F7AE8">
        <w:rPr>
          <w:rFonts w:eastAsia="Calibri"/>
          <w:b/>
        </w:rPr>
        <w:t xml:space="preserve">2. </w:t>
      </w:r>
      <w:r w:rsidR="006F7AE8">
        <w:rPr>
          <w:b/>
        </w:rPr>
        <w:t>Siūlomos teisinio reguliavimo nuostatos ir laukiami rezultatai:</w:t>
      </w:r>
    </w:p>
    <w:p w14:paraId="6F317282" w14:textId="750D0E06" w:rsidR="00002ACD" w:rsidRDefault="00B40CCF" w:rsidP="00002ACD">
      <w:pPr>
        <w:tabs>
          <w:tab w:val="left" w:pos="993"/>
        </w:tabs>
        <w:spacing w:line="360" w:lineRule="auto"/>
        <w:jc w:val="both"/>
      </w:pPr>
      <w:r>
        <w:rPr>
          <w:b/>
        </w:rPr>
        <w:tab/>
      </w:r>
      <w:r w:rsidR="00244796">
        <w:t>Racionaliai naudoja</w:t>
      </w:r>
      <w:r w:rsidR="00022A3E">
        <w:t>ma</w:t>
      </w:r>
      <w:r w:rsidR="00244796">
        <w:t xml:space="preserve"> </w:t>
      </w:r>
      <w:r w:rsidR="00002ACD">
        <w:t>Anykščių rajono savivaldyb</w:t>
      </w:r>
      <w:r w:rsidR="00022A3E">
        <w:t>ei perduota patikėjimo teise valstybinė žemė</w:t>
      </w:r>
      <w:r w:rsidR="00002ACD">
        <w:t>.</w:t>
      </w:r>
    </w:p>
    <w:p w14:paraId="3F4D4747" w14:textId="77777777" w:rsidR="00002ACD" w:rsidRDefault="00002ACD" w:rsidP="00002ACD">
      <w:pPr>
        <w:tabs>
          <w:tab w:val="left" w:pos="993"/>
        </w:tabs>
        <w:spacing w:line="360" w:lineRule="auto"/>
        <w:jc w:val="both"/>
        <w:rPr>
          <w:b/>
        </w:rPr>
      </w:pPr>
      <w:r>
        <w:tab/>
      </w:r>
      <w:r w:rsidR="006F7AE8">
        <w:rPr>
          <w:b/>
        </w:rPr>
        <w:t>3. Lėšų poreikis ir šaltiniai:</w:t>
      </w:r>
    </w:p>
    <w:p w14:paraId="510611FE" w14:textId="77777777" w:rsidR="00002ACD" w:rsidRDefault="00002ACD" w:rsidP="00002ACD">
      <w:pPr>
        <w:tabs>
          <w:tab w:val="left" w:pos="993"/>
        </w:tabs>
        <w:spacing w:line="360" w:lineRule="auto"/>
        <w:jc w:val="both"/>
      </w:pPr>
      <w:r>
        <w:rPr>
          <w:b/>
        </w:rPr>
        <w:tab/>
      </w:r>
      <w:r w:rsidR="006F7AE8">
        <w:t xml:space="preserve">Nėra. </w:t>
      </w:r>
    </w:p>
    <w:p w14:paraId="0C6BC522" w14:textId="7AF04A72" w:rsidR="00002ACD" w:rsidRDefault="00002ACD" w:rsidP="00002ACD">
      <w:pPr>
        <w:tabs>
          <w:tab w:val="left" w:pos="993"/>
        </w:tabs>
        <w:spacing w:line="360" w:lineRule="auto"/>
        <w:jc w:val="both"/>
        <w:rPr>
          <w:b/>
        </w:rPr>
      </w:pPr>
      <w:r>
        <w:tab/>
      </w:r>
      <w:r w:rsidR="006F7AE8">
        <w:rPr>
          <w:b/>
        </w:rPr>
        <w:t>4. Numatomo teisinio reguliavimo poveikio vertinimo rezultatai, galimos neigiamos priimto sprendimo pasekmės ir kokių priemonių reikėtų imtis, kad tokių pasekmių būtų išvengta:</w:t>
      </w:r>
    </w:p>
    <w:p w14:paraId="797CBF24" w14:textId="77777777" w:rsidR="00002ACD" w:rsidRDefault="00002ACD" w:rsidP="00002ACD">
      <w:pPr>
        <w:tabs>
          <w:tab w:val="left" w:pos="993"/>
        </w:tabs>
        <w:spacing w:line="360" w:lineRule="auto"/>
        <w:jc w:val="both"/>
      </w:pPr>
      <w:r>
        <w:rPr>
          <w:b/>
        </w:rPr>
        <w:tab/>
      </w:r>
      <w:r w:rsidR="006F7AE8">
        <w:t>Teisinio</w:t>
      </w:r>
      <w:r w:rsidR="000512E5">
        <w:t xml:space="preserve"> poveikio vertinimo rezultatai nevertinami</w:t>
      </w:r>
      <w:r w:rsidR="006F7AE8">
        <w:t>.</w:t>
      </w:r>
    </w:p>
    <w:p w14:paraId="55C79A00" w14:textId="77777777" w:rsidR="00002ACD" w:rsidRDefault="00002ACD" w:rsidP="00002ACD">
      <w:pPr>
        <w:tabs>
          <w:tab w:val="left" w:pos="993"/>
        </w:tabs>
        <w:spacing w:line="360" w:lineRule="auto"/>
        <w:jc w:val="both"/>
      </w:pPr>
      <w:r>
        <w:tab/>
      </w:r>
      <w:r w:rsidR="00F00BD8">
        <w:t>Galimų neigiamų</w:t>
      </w:r>
      <w:r w:rsidR="000512E5">
        <w:t xml:space="preserve"> priimto </w:t>
      </w:r>
      <w:r w:rsidR="00F00BD8">
        <w:t>sprendimo pasekmių – nenumatoma.</w:t>
      </w:r>
    </w:p>
    <w:p w14:paraId="44B40640" w14:textId="77777777" w:rsidR="00B45665" w:rsidRDefault="00002ACD" w:rsidP="00B45665">
      <w:pPr>
        <w:tabs>
          <w:tab w:val="left" w:pos="993"/>
        </w:tabs>
        <w:spacing w:line="360" w:lineRule="auto"/>
        <w:jc w:val="both"/>
        <w:rPr>
          <w:b/>
        </w:rPr>
      </w:pPr>
      <w:r>
        <w:tab/>
      </w:r>
      <w:r w:rsidR="006F7AE8">
        <w:rPr>
          <w:b/>
        </w:rPr>
        <w:t>5. Kokius teisės aktus būtina priimti, kokius galiojančius teisės aktus reikia pakeisti ar pripažinti netekusiais galios – kas ir kada juos turėtų priimti:</w:t>
      </w:r>
    </w:p>
    <w:p w14:paraId="3DDE3383" w14:textId="77777777" w:rsidR="00B45665" w:rsidRDefault="00B45665" w:rsidP="00B45665">
      <w:pPr>
        <w:tabs>
          <w:tab w:val="left" w:pos="993"/>
        </w:tabs>
        <w:spacing w:line="360" w:lineRule="auto"/>
        <w:jc w:val="both"/>
        <w:rPr>
          <w:lang w:eastAsia="lt-LT"/>
        </w:rPr>
      </w:pPr>
      <w:r>
        <w:rPr>
          <w:b/>
        </w:rPr>
        <w:tab/>
      </w:r>
      <w:r>
        <w:rPr>
          <w:lang w:eastAsia="lt-LT"/>
        </w:rPr>
        <w:t>Nėra</w:t>
      </w:r>
      <w:r w:rsidR="00002ACD" w:rsidRPr="00002ACD">
        <w:rPr>
          <w:lang w:eastAsia="lt-LT"/>
        </w:rPr>
        <w:t>.</w:t>
      </w:r>
    </w:p>
    <w:p w14:paraId="5DCE2FAD" w14:textId="77777777" w:rsidR="00B45665" w:rsidRDefault="00B45665" w:rsidP="00B45665">
      <w:pPr>
        <w:tabs>
          <w:tab w:val="left" w:pos="993"/>
        </w:tabs>
        <w:spacing w:line="360" w:lineRule="auto"/>
        <w:jc w:val="both"/>
        <w:rPr>
          <w:b/>
        </w:rPr>
      </w:pPr>
      <w:r>
        <w:rPr>
          <w:lang w:eastAsia="lt-LT"/>
        </w:rPr>
        <w:tab/>
      </w:r>
      <w:r w:rsidR="006F7AE8">
        <w:rPr>
          <w:b/>
        </w:rPr>
        <w:t>6. Sprendimo įgyvendinimo terminai – kas, ką ir kada turėtų atlikti:</w:t>
      </w:r>
    </w:p>
    <w:p w14:paraId="05F86B07" w14:textId="2E90E082" w:rsidR="00B45665" w:rsidRDefault="00B45665" w:rsidP="00B45665">
      <w:pPr>
        <w:tabs>
          <w:tab w:val="left" w:pos="993"/>
        </w:tabs>
        <w:spacing w:line="360" w:lineRule="auto"/>
        <w:jc w:val="both"/>
      </w:pPr>
      <w:r>
        <w:rPr>
          <w:b/>
        </w:rPr>
        <w:tab/>
      </w:r>
      <w:r w:rsidR="00E05DA5" w:rsidRPr="00E05DA5">
        <w:rPr>
          <w:bCs/>
        </w:rPr>
        <w:t>Architektūros ir urbanistikos</w:t>
      </w:r>
      <w:r w:rsidR="006F7AE8">
        <w:t xml:space="preserve"> skyri</w:t>
      </w:r>
      <w:r w:rsidR="00002ACD">
        <w:t xml:space="preserve">us </w:t>
      </w:r>
      <w:r w:rsidR="00E05DA5">
        <w:t xml:space="preserve">savivaldybės tarybos priimtą sprendimą per 5 darbo dienas pateikia biudžetinei įstaigai Anykščių rajono socialinių paslaugų centrui. </w:t>
      </w:r>
    </w:p>
    <w:p w14:paraId="6CC0486E" w14:textId="77777777" w:rsidR="00B45665" w:rsidRDefault="00B45665" w:rsidP="00B45665">
      <w:pPr>
        <w:tabs>
          <w:tab w:val="left" w:pos="993"/>
        </w:tabs>
        <w:spacing w:line="360" w:lineRule="auto"/>
        <w:jc w:val="both"/>
        <w:rPr>
          <w:b/>
        </w:rPr>
      </w:pPr>
      <w:r>
        <w:tab/>
      </w:r>
      <w:r w:rsidR="006F7AE8">
        <w:rPr>
          <w:b/>
        </w:rPr>
        <w:t>7. Sprendimo projekto rengimo metu gauti specialistų vertinimai ir išvados:</w:t>
      </w:r>
    </w:p>
    <w:p w14:paraId="2F8C9A04" w14:textId="77777777" w:rsidR="00B45665" w:rsidRDefault="00B45665" w:rsidP="00B45665">
      <w:pPr>
        <w:tabs>
          <w:tab w:val="left" w:pos="993"/>
        </w:tabs>
        <w:spacing w:line="360" w:lineRule="auto"/>
        <w:jc w:val="both"/>
      </w:pPr>
      <w:r>
        <w:rPr>
          <w:b/>
        </w:rPr>
        <w:tab/>
      </w:r>
      <w:r w:rsidR="006E025E" w:rsidRPr="006E025E">
        <w:t>Nėra.</w:t>
      </w:r>
    </w:p>
    <w:p w14:paraId="077B2DBD" w14:textId="77777777" w:rsidR="00B45665" w:rsidRDefault="00B45665" w:rsidP="00B45665">
      <w:pPr>
        <w:tabs>
          <w:tab w:val="left" w:pos="993"/>
        </w:tabs>
        <w:spacing w:line="360" w:lineRule="auto"/>
        <w:jc w:val="both"/>
        <w:rPr>
          <w:b/>
        </w:rPr>
      </w:pPr>
      <w:r>
        <w:tab/>
      </w:r>
      <w:r w:rsidR="006F7AE8">
        <w:rPr>
          <w:b/>
        </w:rPr>
        <w:t>8. Kiti reikalingi pagrindimai, skaičiavimai ir paaiškinimai:</w:t>
      </w:r>
    </w:p>
    <w:p w14:paraId="64FD1F14" w14:textId="77777777" w:rsidR="00B45665" w:rsidRDefault="00B45665" w:rsidP="00B45665">
      <w:pPr>
        <w:tabs>
          <w:tab w:val="left" w:pos="993"/>
        </w:tabs>
        <w:spacing w:line="360" w:lineRule="auto"/>
        <w:jc w:val="both"/>
      </w:pPr>
      <w:r>
        <w:rPr>
          <w:b/>
        </w:rPr>
        <w:tab/>
      </w:r>
      <w:r w:rsidR="006F7AE8">
        <w:t>Nėra.</w:t>
      </w:r>
    </w:p>
    <w:p w14:paraId="64A47416" w14:textId="5D9E37E7" w:rsidR="00002ACD" w:rsidRDefault="00B45665" w:rsidP="00B45665">
      <w:pPr>
        <w:tabs>
          <w:tab w:val="left" w:pos="993"/>
        </w:tabs>
        <w:spacing w:line="360" w:lineRule="auto"/>
        <w:jc w:val="both"/>
        <w:rPr>
          <w:b/>
        </w:rPr>
      </w:pPr>
      <w:r>
        <w:tab/>
      </w:r>
      <w:r w:rsidR="006F7AE8">
        <w:rPr>
          <w:b/>
        </w:rPr>
        <w:t>9. Sprendimo projekto iniciatoriai ir rengėjai, pranešėjas</w:t>
      </w:r>
      <w:r w:rsidR="00002ACD">
        <w:rPr>
          <w:b/>
        </w:rPr>
        <w:t>:</w:t>
      </w:r>
    </w:p>
    <w:p w14:paraId="069338A9" w14:textId="553929F6" w:rsidR="006F7AE8" w:rsidRDefault="006F7AE8" w:rsidP="00B45665">
      <w:pPr>
        <w:spacing w:line="360" w:lineRule="auto"/>
        <w:ind w:firstLine="720"/>
        <w:contextualSpacing/>
        <w:jc w:val="both"/>
      </w:pPr>
      <w:r>
        <w:lastRenderedPageBreak/>
        <w:t>Inici</w:t>
      </w:r>
      <w:r w:rsidR="00532958">
        <w:t>ator</w:t>
      </w:r>
      <w:r w:rsidR="006E025E">
        <w:t xml:space="preserve">ius – </w:t>
      </w:r>
      <w:r w:rsidR="00E05DA5">
        <w:t>biudžetinė įstaiga Anykščių rajono socialinių paslaugų centras.</w:t>
      </w:r>
    </w:p>
    <w:p w14:paraId="58F15D5F" w14:textId="534EA1B5" w:rsidR="006F7AE8" w:rsidRDefault="006F7AE8" w:rsidP="00B45665">
      <w:pPr>
        <w:spacing w:line="360" w:lineRule="auto"/>
        <w:ind w:firstLine="720"/>
      </w:pPr>
      <w:r>
        <w:t xml:space="preserve">Rengėja – </w:t>
      </w:r>
      <w:r w:rsidR="00E05DA5">
        <w:t>Architektūros ir urbanistikos</w:t>
      </w:r>
      <w:r>
        <w:t xml:space="preserve"> skyriaus </w:t>
      </w:r>
      <w:r w:rsidR="00002ACD">
        <w:t xml:space="preserve">vyriausioji specialistė </w:t>
      </w:r>
      <w:r w:rsidR="00E05DA5">
        <w:t>Rima Budreikienė</w:t>
      </w:r>
      <w:r>
        <w:t>.</w:t>
      </w:r>
    </w:p>
    <w:p w14:paraId="3E97E545" w14:textId="2B3CC7D9" w:rsidR="006F7AE8" w:rsidRDefault="006F7AE8" w:rsidP="00B45665">
      <w:pPr>
        <w:spacing w:line="360" w:lineRule="auto"/>
        <w:ind w:firstLine="720"/>
      </w:pPr>
      <w:r>
        <w:t xml:space="preserve">Pranešėja – </w:t>
      </w:r>
      <w:r w:rsidR="00E05DA5">
        <w:t>Architektūros ir urbanistikos skyriaus vedėja Daiva Gasiūnienė</w:t>
      </w:r>
      <w:r>
        <w:t>.</w:t>
      </w:r>
    </w:p>
    <w:p w14:paraId="64436726" w14:textId="77777777" w:rsidR="006F7AE8" w:rsidRDefault="006F7AE8" w:rsidP="006F7AE8"/>
    <w:p w14:paraId="08D909E7" w14:textId="77777777" w:rsidR="00E17174" w:rsidRDefault="00E17174" w:rsidP="006F7AE8"/>
    <w:p w14:paraId="00F71622" w14:textId="6140A18E" w:rsidR="002C62B6" w:rsidRDefault="006F7AE8" w:rsidP="006F7AE8">
      <w:r>
        <w:t xml:space="preserve"> </w:t>
      </w:r>
    </w:p>
    <w:sectPr w:rsidR="002C62B6" w:rsidSect="008A0E4F">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35735F"/>
    <w:multiLevelType w:val="hybridMultilevel"/>
    <w:tmpl w:val="AD4475C6"/>
    <w:lvl w:ilvl="0" w:tplc="46E8952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758C478E"/>
    <w:multiLevelType w:val="hybridMultilevel"/>
    <w:tmpl w:val="DA6624DC"/>
    <w:lvl w:ilvl="0" w:tplc="A12A77D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4366748">
    <w:abstractNumId w:val="1"/>
  </w:num>
  <w:num w:numId="2" w16cid:durableId="342169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3C43"/>
    <w:rsid w:val="00002ACD"/>
    <w:rsid w:val="000030D7"/>
    <w:rsid w:val="00010C24"/>
    <w:rsid w:val="00017DDF"/>
    <w:rsid w:val="00022988"/>
    <w:rsid w:val="00022A3E"/>
    <w:rsid w:val="00023297"/>
    <w:rsid w:val="0004737F"/>
    <w:rsid w:val="000512E5"/>
    <w:rsid w:val="00056C01"/>
    <w:rsid w:val="000605B4"/>
    <w:rsid w:val="000B408C"/>
    <w:rsid w:val="000B46ED"/>
    <w:rsid w:val="000C7FEA"/>
    <w:rsid w:val="000D154A"/>
    <w:rsid w:val="00141BA9"/>
    <w:rsid w:val="00154420"/>
    <w:rsid w:val="0015474E"/>
    <w:rsid w:val="001752DA"/>
    <w:rsid w:val="0018188B"/>
    <w:rsid w:val="001842C9"/>
    <w:rsid w:val="001B139D"/>
    <w:rsid w:val="00244796"/>
    <w:rsid w:val="00260446"/>
    <w:rsid w:val="00295B6E"/>
    <w:rsid w:val="00297AB5"/>
    <w:rsid w:val="002A4E40"/>
    <w:rsid w:val="002C2AD5"/>
    <w:rsid w:val="002C62B6"/>
    <w:rsid w:val="002C7B33"/>
    <w:rsid w:val="002E41AB"/>
    <w:rsid w:val="003338EA"/>
    <w:rsid w:val="0034674E"/>
    <w:rsid w:val="00346C0D"/>
    <w:rsid w:val="00364E94"/>
    <w:rsid w:val="003719A3"/>
    <w:rsid w:val="00386900"/>
    <w:rsid w:val="00387919"/>
    <w:rsid w:val="00392DC8"/>
    <w:rsid w:val="003A1375"/>
    <w:rsid w:val="003B0366"/>
    <w:rsid w:val="003D615B"/>
    <w:rsid w:val="003F0D08"/>
    <w:rsid w:val="003F5AAC"/>
    <w:rsid w:val="00400FE2"/>
    <w:rsid w:val="00407441"/>
    <w:rsid w:val="00430C57"/>
    <w:rsid w:val="004403A6"/>
    <w:rsid w:val="004440EF"/>
    <w:rsid w:val="00485AD9"/>
    <w:rsid w:val="0048647C"/>
    <w:rsid w:val="00487A49"/>
    <w:rsid w:val="004D1AC4"/>
    <w:rsid w:val="004E19B5"/>
    <w:rsid w:val="004E1A59"/>
    <w:rsid w:val="004E6F48"/>
    <w:rsid w:val="00524F96"/>
    <w:rsid w:val="00532494"/>
    <w:rsid w:val="00532958"/>
    <w:rsid w:val="00540121"/>
    <w:rsid w:val="00540DEF"/>
    <w:rsid w:val="0054604F"/>
    <w:rsid w:val="005575C0"/>
    <w:rsid w:val="00560BC3"/>
    <w:rsid w:val="00593220"/>
    <w:rsid w:val="005A5D41"/>
    <w:rsid w:val="005B44EE"/>
    <w:rsid w:val="005C7CEB"/>
    <w:rsid w:val="00600B31"/>
    <w:rsid w:val="00606C3E"/>
    <w:rsid w:val="00612EE3"/>
    <w:rsid w:val="0062163E"/>
    <w:rsid w:val="00637927"/>
    <w:rsid w:val="00641247"/>
    <w:rsid w:val="0067294C"/>
    <w:rsid w:val="00675C42"/>
    <w:rsid w:val="006861A0"/>
    <w:rsid w:val="006951C3"/>
    <w:rsid w:val="006B5E89"/>
    <w:rsid w:val="006B76CD"/>
    <w:rsid w:val="006E025E"/>
    <w:rsid w:val="006E38E2"/>
    <w:rsid w:val="006E7139"/>
    <w:rsid w:val="006E752F"/>
    <w:rsid w:val="006F7AE8"/>
    <w:rsid w:val="00723DC7"/>
    <w:rsid w:val="00732158"/>
    <w:rsid w:val="0076025F"/>
    <w:rsid w:val="00761287"/>
    <w:rsid w:val="00761490"/>
    <w:rsid w:val="00780021"/>
    <w:rsid w:val="007838DE"/>
    <w:rsid w:val="007B1A6E"/>
    <w:rsid w:val="007B359A"/>
    <w:rsid w:val="007D43EE"/>
    <w:rsid w:val="007F050E"/>
    <w:rsid w:val="00823F2B"/>
    <w:rsid w:val="008479C5"/>
    <w:rsid w:val="008525FE"/>
    <w:rsid w:val="008542EF"/>
    <w:rsid w:val="00861745"/>
    <w:rsid w:val="0087012A"/>
    <w:rsid w:val="00873035"/>
    <w:rsid w:val="00882F3B"/>
    <w:rsid w:val="00887ADA"/>
    <w:rsid w:val="008A0E4F"/>
    <w:rsid w:val="008C1C7C"/>
    <w:rsid w:val="008C4A3F"/>
    <w:rsid w:val="008D0163"/>
    <w:rsid w:val="008D6613"/>
    <w:rsid w:val="009056A9"/>
    <w:rsid w:val="009173E8"/>
    <w:rsid w:val="00925300"/>
    <w:rsid w:val="0093522E"/>
    <w:rsid w:val="00937CC0"/>
    <w:rsid w:val="009433A5"/>
    <w:rsid w:val="009675A5"/>
    <w:rsid w:val="00980564"/>
    <w:rsid w:val="00992AFF"/>
    <w:rsid w:val="009A2236"/>
    <w:rsid w:val="009A325B"/>
    <w:rsid w:val="009B42AA"/>
    <w:rsid w:val="009D07DD"/>
    <w:rsid w:val="009D4F5F"/>
    <w:rsid w:val="009F0211"/>
    <w:rsid w:val="009F14BC"/>
    <w:rsid w:val="00A0746A"/>
    <w:rsid w:val="00A120A7"/>
    <w:rsid w:val="00A13B8F"/>
    <w:rsid w:val="00A30833"/>
    <w:rsid w:val="00A40A93"/>
    <w:rsid w:val="00A5378F"/>
    <w:rsid w:val="00A632C1"/>
    <w:rsid w:val="00A70914"/>
    <w:rsid w:val="00AA361F"/>
    <w:rsid w:val="00AB1241"/>
    <w:rsid w:val="00AC6CCB"/>
    <w:rsid w:val="00AD0FE9"/>
    <w:rsid w:val="00AD1652"/>
    <w:rsid w:val="00AD39E0"/>
    <w:rsid w:val="00AD4411"/>
    <w:rsid w:val="00AE2541"/>
    <w:rsid w:val="00B10AD0"/>
    <w:rsid w:val="00B2343D"/>
    <w:rsid w:val="00B246C5"/>
    <w:rsid w:val="00B32833"/>
    <w:rsid w:val="00B40CCF"/>
    <w:rsid w:val="00B45665"/>
    <w:rsid w:val="00B46914"/>
    <w:rsid w:val="00B46980"/>
    <w:rsid w:val="00B52894"/>
    <w:rsid w:val="00B54BDD"/>
    <w:rsid w:val="00B62298"/>
    <w:rsid w:val="00B96752"/>
    <w:rsid w:val="00BA22A8"/>
    <w:rsid w:val="00BB1A67"/>
    <w:rsid w:val="00BB2571"/>
    <w:rsid w:val="00BB7B49"/>
    <w:rsid w:val="00BD58A5"/>
    <w:rsid w:val="00BD5CFC"/>
    <w:rsid w:val="00BE72E8"/>
    <w:rsid w:val="00BF09E2"/>
    <w:rsid w:val="00BF2FBF"/>
    <w:rsid w:val="00C01E8E"/>
    <w:rsid w:val="00C20315"/>
    <w:rsid w:val="00C20D95"/>
    <w:rsid w:val="00C3095D"/>
    <w:rsid w:val="00C33E13"/>
    <w:rsid w:val="00C620EF"/>
    <w:rsid w:val="00C90323"/>
    <w:rsid w:val="00C927EE"/>
    <w:rsid w:val="00C92DBE"/>
    <w:rsid w:val="00CA48A0"/>
    <w:rsid w:val="00CB5057"/>
    <w:rsid w:val="00CD3538"/>
    <w:rsid w:val="00CE73CB"/>
    <w:rsid w:val="00CF3701"/>
    <w:rsid w:val="00D05788"/>
    <w:rsid w:val="00D07E0A"/>
    <w:rsid w:val="00D23C43"/>
    <w:rsid w:val="00D36FFA"/>
    <w:rsid w:val="00D46203"/>
    <w:rsid w:val="00D47FE5"/>
    <w:rsid w:val="00D535EB"/>
    <w:rsid w:val="00D5501F"/>
    <w:rsid w:val="00DA7370"/>
    <w:rsid w:val="00DB2022"/>
    <w:rsid w:val="00DB37A7"/>
    <w:rsid w:val="00DB3AB7"/>
    <w:rsid w:val="00DB50F0"/>
    <w:rsid w:val="00DB7BA2"/>
    <w:rsid w:val="00DC189E"/>
    <w:rsid w:val="00DD083B"/>
    <w:rsid w:val="00DD31DF"/>
    <w:rsid w:val="00DF45C1"/>
    <w:rsid w:val="00E01A88"/>
    <w:rsid w:val="00E05DA5"/>
    <w:rsid w:val="00E17174"/>
    <w:rsid w:val="00E256D4"/>
    <w:rsid w:val="00E27536"/>
    <w:rsid w:val="00E5033A"/>
    <w:rsid w:val="00E64EE2"/>
    <w:rsid w:val="00E7006B"/>
    <w:rsid w:val="00E97938"/>
    <w:rsid w:val="00EA6862"/>
    <w:rsid w:val="00EC2144"/>
    <w:rsid w:val="00ED69FD"/>
    <w:rsid w:val="00EE424E"/>
    <w:rsid w:val="00EE7268"/>
    <w:rsid w:val="00F003FB"/>
    <w:rsid w:val="00F00BD8"/>
    <w:rsid w:val="00F47AAE"/>
    <w:rsid w:val="00F721A1"/>
    <w:rsid w:val="00F722E3"/>
    <w:rsid w:val="00F84B38"/>
    <w:rsid w:val="00FD5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20BDC"/>
  <w15:docId w15:val="{583747E2-D4DE-4547-A7E7-7FFC0100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541"/>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E25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E2541"/>
    <w:rPr>
      <w:rFonts w:eastAsia="Times New Roman" w:cs="Times New Roman"/>
      <w:bCs/>
      <w:szCs w:val="20"/>
      <w:lang w:val="lt-LT"/>
    </w:rPr>
  </w:style>
  <w:style w:type="table" w:styleId="Lentelstinklelis">
    <w:name w:val="Table Grid"/>
    <w:basedOn w:val="prastojilente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254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2541"/>
    <w:rPr>
      <w:rFonts w:ascii="Tahoma" w:eastAsia="Times New Roman" w:hAnsi="Tahoma" w:cs="Tahoma"/>
      <w:sz w:val="16"/>
      <w:szCs w:val="16"/>
      <w:lang w:val="lt-LT"/>
    </w:rPr>
  </w:style>
  <w:style w:type="paragraph" w:styleId="Sraopastraipa">
    <w:name w:val="List Paragraph"/>
    <w:basedOn w:val="prastasis"/>
    <w:uiPriority w:val="34"/>
    <w:qFormat/>
    <w:rsid w:val="006F7A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 w:id="148087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C86A0-0FD9-496D-8C28-9766C51B4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1705</TotalTime>
  <Pages>3</Pages>
  <Words>629</Words>
  <Characters>3586</Characters>
  <Application>Microsoft Office Word</Application>
  <DocSecurity>0</DocSecurity>
  <Lines>29</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178</cp:revision>
  <cp:lastPrinted>2022-10-04T09:03:00Z</cp:lastPrinted>
  <dcterms:created xsi:type="dcterms:W3CDTF">2020-07-03T08:39:00Z</dcterms:created>
  <dcterms:modified xsi:type="dcterms:W3CDTF">2024-02-13T08:33:00Z</dcterms:modified>
</cp:coreProperties>
</file>